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713420" cy="3238500"/>
            <wp:effectExtent b="0" l="0" r="0" t="0"/>
            <wp:docPr id="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3420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" w:line="259" w:lineRule="auto"/>
        <w:ind w:left="0" w:firstLine="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South Wales Warlords are proud to present our first Dead Man's Hand Tournament, High Noon in a Minute! We invite you to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Firestorm Games (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31"/>
          <w:szCs w:val="31"/>
          <w:rtl w:val="0"/>
        </w:rPr>
        <w:t xml:space="preserve">Sloper Rd,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31"/>
          <w:szCs w:val="31"/>
          <w:rtl w:val="0"/>
        </w:rPr>
        <w:t xml:space="preserve">Cardiff, CF11 8AB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) </w:t>
      </w:r>
      <w:r w:rsidDel="00000000" w:rsidR="00000000" w:rsidRPr="00000000">
        <w:rPr>
          <w:sz w:val="34"/>
          <w:szCs w:val="34"/>
          <w:rtl w:val="0"/>
        </w:rPr>
        <w:t xml:space="preserve">on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Sunday 14</w:t>
      </w:r>
      <w:r w:rsidDel="00000000" w:rsidR="00000000" w:rsidRPr="00000000">
        <w:rPr>
          <w:b w:val="1"/>
          <w:bCs w:val="1"/>
          <w:sz w:val="34"/>
          <w:szCs w:val="3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June 2026 </w:t>
      </w:r>
      <w:r w:rsidDel="00000000" w:rsidR="00000000" w:rsidRPr="00000000">
        <w:rPr>
          <w:sz w:val="34"/>
          <w:szCs w:val="34"/>
          <w:rtl w:val="0"/>
        </w:rPr>
        <w:t xml:space="preserve">to join us for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 fun, action packed games </w:t>
      </w:r>
      <w:r w:rsidDel="00000000" w:rsidR="00000000" w:rsidRPr="00000000">
        <w:rPr>
          <w:sz w:val="34"/>
          <w:szCs w:val="34"/>
          <w:rtl w:val="0"/>
        </w:rPr>
        <w:t xml:space="preserve">full of friendly shootouts. Tickets are priced at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£20 for the day, </w:t>
      </w:r>
      <w:r w:rsidDel="00000000" w:rsidR="00000000" w:rsidRPr="00000000">
        <w:rPr>
          <w:sz w:val="34"/>
          <w:szCs w:val="34"/>
          <w:rtl w:val="0"/>
        </w:rPr>
        <w:t xml:space="preserve">which includes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hot lunch.</w:t>
      </w:r>
    </w:p>
    <w:p w:rsidR="00000000" w:rsidDel="00000000" w:rsidP="00000000" w:rsidRDefault="00000000" w:rsidRPr="00000000" w14:paraId="00000003">
      <w:pPr>
        <w:spacing w:after="2" w:line="259" w:lineRule="auto"/>
        <w:ind w:left="0" w:firstLine="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14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Tickets for High Noon In a Minute:</w:t>
      </w:r>
    </w:p>
    <w:p w:rsidR="00000000" w:rsidDel="00000000" w:rsidP="00000000" w:rsidRDefault="00000000" w:rsidRPr="00000000" w14:paraId="00000005">
      <w:pPr>
        <w:spacing w:after="0" w:line="259" w:lineRule="auto"/>
        <w:ind w:left="14" w:firstLine="0"/>
        <w:jc w:val="center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High Noon in a Minute 2026 - High Noon: Reloaded Tournament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ind w:left="1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60" w:line="259" w:lineRule="auto"/>
        <w:ind w:left="199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93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93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93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93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93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What to Bring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05" w:hanging="360"/>
        <w:rPr/>
      </w:pPr>
      <w:r w:rsidDel="00000000" w:rsidR="00000000" w:rsidRPr="00000000">
        <w:rPr>
          <w:rtl w:val="0"/>
        </w:rPr>
        <w:t xml:space="preserve">A gang of up to 21 reputation.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05" w:hanging="360"/>
        <w:rPr/>
      </w:pPr>
      <w:r w:rsidDel="00000000" w:rsidR="00000000" w:rsidRPr="00000000">
        <w:rPr>
          <w:rtl w:val="0"/>
        </w:rPr>
        <w:t xml:space="preserve">2x copies of your gang list (the second is for your opponent to view).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05" w:hanging="360"/>
        <w:rPr/>
      </w:pPr>
      <w:r w:rsidDel="00000000" w:rsidR="00000000" w:rsidRPr="00000000">
        <w:rPr>
          <w:rtl w:val="0"/>
        </w:rPr>
        <w:t xml:space="preserve">Your own D10 and D20 Dice, a card deck in both colours plus the special cards related to your gang, tape measure, Game tokens.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310" w:lineRule="auto"/>
        <w:ind w:left="705" w:hanging="360"/>
        <w:rPr/>
      </w:pPr>
      <w:r w:rsidDel="00000000" w:rsidR="00000000" w:rsidRPr="00000000">
        <w:rPr>
          <w:rtl w:val="0"/>
        </w:rPr>
        <w:t xml:space="preserve">A copy of Dead Mans Hand Redux rule book, plus a copy of any Dead Mans Hand Supplement books (if required).</w:t>
      </w:r>
    </w:p>
    <w:p w:rsidR="00000000" w:rsidDel="00000000" w:rsidP="00000000" w:rsidRDefault="00000000" w:rsidRPr="00000000" w14:paraId="00000012">
      <w:pPr>
        <w:pStyle w:val="Heading1"/>
        <w:ind w:left="-5" w:firstLine="14"/>
        <w:rPr/>
      </w:pPr>
      <w:r w:rsidDel="00000000" w:rsidR="00000000" w:rsidRPr="00000000">
        <w:rPr>
          <w:rtl w:val="0"/>
        </w:rPr>
        <w:t xml:space="preserve">Gang Selection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Players must build a gang to the following criteria: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b w:val="1"/>
          <w:bCs w:val="1"/>
          <w:rtl w:val="0"/>
        </w:rPr>
        <w:t xml:space="preserve">21 Reputation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Gangs from Dead Mans Hand Redux, or either of the Legend of Dead Mans Hand, or Dead Mans Hand Down under supplement Book may be used.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Character Models may be used, providing the appropriate reputation is paid.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Lists must be submitted by </w:t>
      </w:r>
      <w:r w:rsidDel="00000000" w:rsidR="00000000" w:rsidRPr="00000000">
        <w:rPr>
          <w:b w:val="1"/>
          <w:bCs w:val="1"/>
          <w:rtl w:val="0"/>
        </w:rPr>
        <w:t xml:space="preserve">midnight of 22.06.24. </w:t>
      </w:r>
      <w:r w:rsidDel="00000000" w:rsidR="00000000" w:rsidRPr="00000000">
        <w:rPr>
          <w:rtl w:val="0"/>
        </w:rPr>
        <w:t xml:space="preserve">Players who buy their ticket after this will be given a new submission date.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6" w:line="250" w:lineRule="auto"/>
        <w:ind w:left="705" w:hanging="360"/>
        <w:rPr/>
      </w:pPr>
      <w:r w:rsidDel="00000000" w:rsidR="00000000" w:rsidRPr="00000000">
        <w:rPr>
          <w:rtl w:val="0"/>
        </w:rPr>
        <w:t xml:space="preserve">Players will suffer a </w:t>
      </w:r>
      <w:r w:rsidDel="00000000" w:rsidR="00000000" w:rsidRPr="00000000">
        <w:rPr>
          <w:b w:val="1"/>
          <w:bCs w:val="1"/>
          <w:rtl w:val="0"/>
        </w:rPr>
        <w:t xml:space="preserve">2 point penalty for a list submission after this date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Any list that does not follow the above rules will be returned with an explanation and a new submission date if it is near or after the original submission date.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383" w:lineRule="auto"/>
        <w:ind w:left="705" w:hanging="360"/>
        <w:rPr/>
      </w:pPr>
      <w:r w:rsidDel="00000000" w:rsidR="00000000" w:rsidRPr="00000000">
        <w:rPr>
          <w:rtl w:val="0"/>
        </w:rPr>
        <w:t xml:space="preserve">Send </w:t>
      </w:r>
      <w:r w:rsidDel="00000000" w:rsidR="00000000" w:rsidRPr="00000000">
        <w:rPr>
          <w:b w:val="1"/>
          <w:bCs w:val="1"/>
          <w:rtl w:val="0"/>
        </w:rPr>
        <w:t xml:space="preserve">final </w:t>
      </w:r>
      <w:r w:rsidDel="00000000" w:rsidR="00000000" w:rsidRPr="00000000">
        <w:rPr>
          <w:rtl w:val="0"/>
        </w:rPr>
        <w:t xml:space="preserve">lists to </w:t>
      </w:r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joeclapham@hotmail.co.uk </w:t>
      </w:r>
      <w:r w:rsidDel="00000000" w:rsidR="00000000" w:rsidRPr="00000000">
        <w:rPr>
          <w:rtl w:val="0"/>
        </w:rPr>
        <w:t xml:space="preserve">and you should receive a confirmation email.</w:t>
      </w:r>
    </w:p>
    <w:p w:rsidR="00000000" w:rsidDel="00000000" w:rsidP="00000000" w:rsidRDefault="00000000" w:rsidRPr="00000000" w14:paraId="0000001B">
      <w:pPr>
        <w:pStyle w:val="Heading1"/>
        <w:ind w:left="-5" w:firstLine="14"/>
        <w:rPr/>
      </w:pPr>
      <w:r w:rsidDel="00000000" w:rsidR="00000000" w:rsidRPr="00000000">
        <w:rPr>
          <w:rtl w:val="0"/>
        </w:rPr>
        <w:t xml:space="preserve">Event Rules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05" w:hanging="360"/>
        <w:rPr/>
      </w:pPr>
      <w:r w:rsidDel="00000000" w:rsidR="00000000" w:rsidRPr="00000000">
        <w:rPr>
          <w:rtl w:val="0"/>
        </w:rPr>
        <w:t xml:space="preserve">High Noon in a Minute will be using the rules, as written, from Dead Man’s Hand Redux.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05" w:hanging="360"/>
        <w:rPr/>
      </w:pPr>
      <w:r w:rsidDel="00000000" w:rsidR="00000000" w:rsidRPr="00000000">
        <w:rPr>
          <w:rtl w:val="0"/>
        </w:rPr>
        <w:t xml:space="preserve">Mission pack being used on the day will be released on </w:t>
      </w:r>
      <w:r w:rsidDel="00000000" w:rsidR="00000000" w:rsidRPr="00000000">
        <w:rPr>
          <w:b w:val="1"/>
          <w:bCs w:val="1"/>
          <w:rtl w:val="0"/>
        </w:rPr>
        <w:t xml:space="preserve">22.06.24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05" w:hanging="360"/>
        <w:rPr/>
      </w:pPr>
      <w:r w:rsidDel="00000000" w:rsidR="00000000" w:rsidRPr="00000000">
        <w:rPr>
          <w:rtl w:val="0"/>
        </w:rPr>
        <w:t xml:space="preserve">Models tabled must be </w:t>
      </w:r>
      <w:r w:rsidDel="00000000" w:rsidR="00000000" w:rsidRPr="00000000">
        <w:rPr>
          <w:b w:val="1"/>
          <w:bCs w:val="1"/>
          <w:rtl w:val="0"/>
        </w:rPr>
        <w:t xml:space="preserve">‘WYSIWYG.’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05" w:hanging="360"/>
        <w:rPr/>
      </w:pPr>
      <w:r w:rsidDel="00000000" w:rsidR="00000000" w:rsidRPr="00000000">
        <w:rPr>
          <w:rtl w:val="0"/>
        </w:rPr>
        <w:t xml:space="preserve">Models must be painted using a </w:t>
      </w:r>
      <w:r w:rsidDel="00000000" w:rsidR="00000000" w:rsidRPr="00000000">
        <w:rPr>
          <w:b w:val="1"/>
          <w:bCs w:val="1"/>
          <w:rtl w:val="0"/>
        </w:rPr>
        <w:t xml:space="preserve">minimum of three colours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05" w:hanging="360"/>
        <w:rPr/>
      </w:pPr>
      <w:r w:rsidDel="00000000" w:rsidR="00000000" w:rsidRPr="00000000">
        <w:rPr>
          <w:rtl w:val="0"/>
        </w:rPr>
        <w:t xml:space="preserve">Games start and end when the TO has announced the timer has started and ended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05" w:hanging="360"/>
        <w:rPr/>
      </w:pPr>
      <w:r w:rsidDel="00000000" w:rsidR="00000000" w:rsidRPr="00000000">
        <w:rPr>
          <w:rtl w:val="0"/>
        </w:rPr>
        <w:t xml:space="preserve">Game will be a total of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 hours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Best efforts to discuss each other’s gangs should be made before this time starts.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05" w:hanging="360"/>
        <w:rPr/>
      </w:pPr>
      <w:r w:rsidDel="00000000" w:rsidR="00000000" w:rsidRPr="00000000">
        <w:rPr>
          <w:rtl w:val="0"/>
        </w:rPr>
        <w:t xml:space="preserve">Should both opponents usually use the same coloured card deck, one player should use the alternative coloured deck with the addition of their gang specific cards.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05" w:hanging="360"/>
        <w:rPr/>
      </w:pPr>
      <w:r w:rsidDel="00000000" w:rsidR="00000000" w:rsidRPr="00000000">
        <w:rPr>
          <w:b w:val="1"/>
          <w:bCs w:val="1"/>
          <w:rtl w:val="0"/>
        </w:rPr>
        <w:t xml:space="preserve">When the time has run out the game is over. </w:t>
      </w:r>
      <w:r w:rsidDel="00000000" w:rsidR="00000000" w:rsidRPr="00000000">
        <w:rPr>
          <w:rtl w:val="0"/>
        </w:rPr>
        <w:t xml:space="preserve">No models should be moved or dice rolled after the timer ends.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05" w:hanging="360"/>
        <w:rPr/>
      </w:pPr>
      <w:r w:rsidDel="00000000" w:rsidR="00000000" w:rsidRPr="00000000">
        <w:rPr>
          <w:rtl w:val="0"/>
        </w:rPr>
        <w:t xml:space="preserve">If there is a disagreement of any kind, players are urged to resolve it between themselves. Remember, this is a friendly event! However, a TO ruling can be asked for at any time.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6" w:line="250" w:lineRule="auto"/>
        <w:ind w:left="705" w:hanging="360"/>
        <w:rPr/>
      </w:pPr>
      <w:r w:rsidDel="00000000" w:rsidR="00000000" w:rsidRPr="00000000">
        <w:rPr>
          <w:b w:val="1"/>
          <w:bCs w:val="1"/>
          <w:rtl w:val="0"/>
        </w:rPr>
        <w:t xml:space="preserve">Points may be deducted if any of these rules have been broken.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6" w:line="250" w:lineRule="auto"/>
        <w:ind w:left="705" w:hanging="360"/>
        <w:rPr/>
      </w:pPr>
      <w:r w:rsidDel="00000000" w:rsidR="00000000" w:rsidRPr="00000000">
        <w:rPr>
          <w:b w:val="1"/>
          <w:bCs w:val="1"/>
          <w:rtl w:val="0"/>
        </w:rPr>
        <w:t xml:space="preserve">Gangs will reset at the end of each scene injuries and deaths will not carry through.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" w:line="250" w:lineRule="auto"/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left="-5" w:firstLine="14"/>
        <w:rPr/>
      </w:pPr>
      <w:r w:rsidDel="00000000" w:rsidR="00000000" w:rsidRPr="00000000">
        <w:rPr>
          <w:rtl w:val="0"/>
        </w:rPr>
        <w:t xml:space="preserve">Timings, Match Ups and Scoring System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3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game will last 2 hours, and will consist of 3 Scenes.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05" w:hanging="360"/>
        <w:rPr/>
      </w:pPr>
      <w:r w:rsidDel="00000000" w:rsidR="00000000" w:rsidRPr="00000000">
        <w:rPr>
          <w:rtl w:val="0"/>
        </w:rPr>
        <w:t xml:space="preserve">Players will be matched at random for their first game.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05" w:hanging="360"/>
        <w:rPr/>
      </w:pPr>
      <w:r w:rsidDel="00000000" w:rsidR="00000000" w:rsidRPr="00000000">
        <w:rPr>
          <w:rtl w:val="0"/>
        </w:rPr>
        <w:t xml:space="preserve">Players will move to the next board to the left  for each of the remaining two games.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05" w:hanging="360"/>
        <w:rPr/>
      </w:pPr>
      <w:r w:rsidDel="00000000" w:rsidR="00000000" w:rsidRPr="00000000">
        <w:rPr>
          <w:rtl w:val="0"/>
        </w:rPr>
        <w:t xml:space="preserve">Players will receive a point per Scene they win. They will also score a point if their gang is in possession of the secondary objective at the end of the 3 scenes.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05" w:hanging="360"/>
        <w:rPr/>
      </w:pPr>
      <w:r w:rsidDel="00000000" w:rsidR="00000000" w:rsidRPr="00000000">
        <w:rPr>
          <w:rtl w:val="0"/>
        </w:rPr>
        <w:t xml:space="preserve">In the event that players are joint on points, gang members killed will determine the position.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35" w:lineRule="auto"/>
        <w:ind w:left="705" w:hanging="360"/>
        <w:rPr/>
      </w:pPr>
      <w:r w:rsidDel="00000000" w:rsidR="00000000" w:rsidRPr="00000000">
        <w:rPr>
          <w:rtl w:val="0"/>
        </w:rPr>
        <w:t xml:space="preserve">After players have finished their game, they need to collect a slip from the TO, fill in the information, and return it to the TO.</w:t>
      </w:r>
    </w:p>
    <w:p w:rsidR="00000000" w:rsidDel="00000000" w:rsidP="00000000" w:rsidRDefault="00000000" w:rsidRPr="00000000" w14:paraId="0000002F">
      <w:pPr>
        <w:spacing w:after="235" w:lineRule="auto"/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35" w:lineRule="auto"/>
        <w:ind w:left="70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 Table of the day</w:t>
      </w:r>
    </w:p>
    <w:tbl>
      <w:tblPr>
        <w:tblStyle w:val="Table1"/>
        <w:tblW w:w="8139.0" w:type="dxa"/>
        <w:jc w:val="left"/>
        <w:tblInd w:w="7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42"/>
        <w:gridCol w:w="4097"/>
        <w:tblGridChange w:id="0">
          <w:tblGrid>
            <w:gridCol w:w="4042"/>
            <w:gridCol w:w="4097"/>
          </w:tblGrid>
        </w:tblGridChange>
      </w:tblGrid>
      <w:tr>
        <w:trPr>
          <w:cantSplit w:val="0"/>
          <w:trHeight w:val="65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Doors open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center" w:leader="none" w:pos="1940"/>
                <w:tab w:val="left" w:leader="none" w:pos="2796"/>
              </w:tabs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</w:tr>
      <w:tr>
        <w:trPr>
          <w:cantSplit w:val="0"/>
          <w:trHeight w:val="65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Registration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9:00- 9:30</w:t>
            </w:r>
          </w:p>
        </w:tc>
      </w:tr>
      <w:tr>
        <w:trPr>
          <w:cantSplit w:val="0"/>
          <w:trHeight w:val="65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First Game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9:30- 11:30</w:t>
            </w:r>
          </w:p>
        </w:tc>
      </w:tr>
      <w:tr>
        <w:trPr>
          <w:cantSplit w:val="0"/>
          <w:trHeight w:val="65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11:30- 12:30</w:t>
            </w:r>
          </w:p>
        </w:tc>
      </w:tr>
      <w:tr>
        <w:trPr>
          <w:cantSplit w:val="0"/>
          <w:trHeight w:val="658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Second Game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12:30- 2:30</w:t>
            </w:r>
          </w:p>
        </w:tc>
      </w:tr>
      <w:tr>
        <w:trPr>
          <w:cantSplit w:val="0"/>
          <w:trHeight w:val="65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Third Game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2:30- 4:30</w:t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Results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1008"/>
              </w:tabs>
              <w:spacing w:after="235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4:45</w:t>
            </w:r>
          </w:p>
        </w:tc>
      </w:tr>
    </w:tbl>
    <w:p w:rsidR="00000000" w:rsidDel="00000000" w:rsidP="00000000" w:rsidRDefault="00000000" w:rsidRPr="00000000" w14:paraId="0000003F">
      <w:pPr>
        <w:spacing w:after="210" w:line="259" w:lineRule="auto"/>
        <w:ind w:left="12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ind w:left="-5" w:firstLine="14"/>
        <w:rPr/>
      </w:pPr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05" w:hanging="360"/>
        <w:rPr/>
      </w:pPr>
      <w:r w:rsidDel="00000000" w:rsidR="00000000" w:rsidRPr="00000000">
        <w:rPr>
          <w:rtl w:val="0"/>
        </w:rPr>
        <w:t xml:space="preserve">The Good (1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Good Gang)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05" w:hanging="360"/>
        <w:rPr/>
      </w:pPr>
      <w:r w:rsidDel="00000000" w:rsidR="00000000" w:rsidRPr="00000000">
        <w:rPr>
          <w:rtl w:val="0"/>
        </w:rPr>
        <w:t xml:space="preserve">The Bad (1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Bad Gang)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05" w:hanging="360"/>
        <w:rPr/>
      </w:pPr>
      <w:r w:rsidDel="00000000" w:rsidR="00000000" w:rsidRPr="00000000">
        <w:rPr>
          <w:rtl w:val="0"/>
        </w:rPr>
        <w:t xml:space="preserve">The Ugly (Wooden Spoon)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05" w:hanging="360"/>
        <w:rPr/>
      </w:pPr>
      <w:r w:rsidDel="00000000" w:rsidR="00000000" w:rsidRPr="00000000">
        <w:rPr>
          <w:rtl w:val="0"/>
        </w:rPr>
        <w:t xml:space="preserve">“That’s a Dandy” (Coolest Gang)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05" w:hanging="360"/>
        <w:rPr>
          <w:u w:val="none"/>
        </w:rPr>
      </w:pPr>
      <w:r w:rsidDel="00000000" w:rsidR="00000000" w:rsidRPr="00000000">
        <w:rPr>
          <w:rtl w:val="0"/>
        </w:rPr>
        <w:t xml:space="preserve">Best Trail Partner on the Prairie (Most Sporting)</w:t>
      </w:r>
    </w:p>
    <w:p w:rsidR="00000000" w:rsidDel="00000000" w:rsidP="00000000" w:rsidRDefault="00000000" w:rsidRPr="00000000" w14:paraId="00000046">
      <w:pPr>
        <w:ind w:left="70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ind w:left="-5" w:firstLine="14"/>
        <w:rPr/>
      </w:pPr>
      <w:r w:rsidDel="00000000" w:rsidR="00000000" w:rsidRPr="00000000">
        <w:rPr>
          <w:rtl w:val="0"/>
        </w:rPr>
        <w:t xml:space="preserve">Contact and More Information</w:t>
      </w:r>
    </w:p>
    <w:p w:rsidR="00000000" w:rsidDel="00000000" w:rsidP="00000000" w:rsidRDefault="00000000" w:rsidRPr="00000000" w14:paraId="00000048">
      <w:pPr>
        <w:ind w:right="152"/>
        <w:rPr/>
      </w:pPr>
      <w:r w:rsidDel="00000000" w:rsidR="00000000" w:rsidRPr="00000000">
        <w:rPr>
          <w:rtl w:val="0"/>
        </w:rPr>
        <w:t xml:space="preserve">Any further rule changes or highlights will be posted in good time before the event. If you have any questions please contact Joe by email at joeclapham@hotmail.co.uk</w:t>
      </w:r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Keep up to date on the event by joining the Facebook events at: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20" w:orient="portrait"/>
      <w:pgMar w:bottom="1472" w:top="2877" w:left="1440" w:right="1468" w:header="750" w:footer="7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spacing w:after="0" w:line="259" w:lineRule="auto"/>
      <w:ind w:left="14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pacing w:after="0" w:line="259" w:lineRule="auto"/>
      <w:ind w:left="14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after="0" w:line="259" w:lineRule="auto"/>
      <w:ind w:left="14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after="0" w:line="259" w:lineRule="auto"/>
      <w:ind w:left="-1440" w:right="3404" w:firstLine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               C2 - Restricted use" id="8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3.00000190734863"/>
                            <w:ind w:left="1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cf022b"/>
                              <w:sz w:val="16"/>
                              <w:vertAlign w:val="baseline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anchorCtr="0" anchor="t" bIns="0" lIns="25400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               C2 - Restricted use" id="89" name="image3.png"/>
              <a:graphic>
                <a:graphicData uri="http://schemas.openxmlformats.org/drawingml/2006/picture">
                  <pic:pic>
                    <pic:nvPicPr>
                      <pic:cNvPr descr="               C2 - Restricted use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3084675</wp:posOffset>
          </wp:positionH>
          <wp:positionV relativeFrom="page">
            <wp:posOffset>476250</wp:posOffset>
          </wp:positionV>
          <wp:extent cx="1390650" cy="1276350"/>
          <wp:effectExtent b="0" l="0" r="0" t="0"/>
          <wp:wrapSquare wrapText="bothSides" distB="0" distT="0" distL="114300" distR="114300"/>
          <wp:docPr id="9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50" cy="1276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after="0" w:line="259" w:lineRule="auto"/>
      <w:ind w:left="-1440" w:right="3404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3084675</wp:posOffset>
          </wp:positionH>
          <wp:positionV relativeFrom="page">
            <wp:posOffset>476250</wp:posOffset>
          </wp:positionV>
          <wp:extent cx="1390650" cy="1276350"/>
          <wp:effectExtent b="0" l="0" r="0" t="0"/>
          <wp:wrapSquare wrapText="bothSides" distB="0" distT="0" distL="114300" distR="114300"/>
          <wp:docPr id="9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50" cy="1276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after="0" w:line="259" w:lineRule="auto"/>
      <w:ind w:left="-1440" w:right="3404" w:firstLine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               C2 - Restricted use" id="9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3.00000190734863"/>
                            <w:ind w:left="1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cf022b"/>
                              <w:sz w:val="16"/>
                              <w:vertAlign w:val="baseline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anchorCtr="0" anchor="t" bIns="0" lIns="25400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               C2 - Restricted use" id="90" name="image4.png"/>
              <a:graphic>
                <a:graphicData uri="http://schemas.openxmlformats.org/drawingml/2006/picture">
                  <pic:pic>
                    <pic:nvPicPr>
                      <pic:cNvPr descr="               C2 - Restricted use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3084675</wp:posOffset>
          </wp:positionH>
          <wp:positionV relativeFrom="page">
            <wp:posOffset>476250</wp:posOffset>
          </wp:positionV>
          <wp:extent cx="1390650" cy="1276350"/>
          <wp:effectExtent b="0" l="0" r="0" t="0"/>
          <wp:wrapSquare wrapText="bothSides" distB="0" distT="0" distL="114300" distR="114300"/>
          <wp:docPr id="9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50" cy="1276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25" w:hanging="142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45" w:hanging="214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65" w:hanging="286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85" w:hanging="358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05" w:hanging="430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25" w:hanging="502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45" w:hanging="574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65" w:hanging="646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>
        <w:spacing w:after="3" w:line="253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4" w:right="0" w:hanging="1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spacing w:after="3" w:line="253" w:lineRule="auto"/>
      <w:ind w:left="10" w:hanging="10"/>
    </w:pPr>
    <w:rPr>
      <w:rFonts w:ascii="Calibri" w:cs="Calibri" w:eastAsia="Calibri" w:hAnsi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0"/>
      <w:ind w:left="24" w:hanging="10"/>
      <w:outlineLvl w:val="0"/>
    </w:pPr>
    <w:rPr>
      <w:rFonts w:ascii="Calibri" w:cs="Calibri" w:eastAsia="Calibri" w:hAnsi="Calibri"/>
      <w:b w:val="1"/>
      <w:color w:val="000000"/>
      <w:sz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Calibri" w:cs="Calibri" w:eastAsia="Calibri" w:hAnsi="Calibri"/>
      <w:b w:val="1"/>
      <w:color w:val="000000"/>
      <w:sz w:val="28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385350"/>
    <w:pPr>
      <w:spacing w:after="100" w:afterAutospacing="1" w:before="100" w:beforeAutospacing="1" w:line="240" w:lineRule="auto"/>
      <w:ind w:left="0" w:firstLine="0"/>
    </w:pPr>
    <w:rPr>
      <w:rFonts w:ascii="Times New Roman" w:cs="Times New Roman" w:eastAsia="Times New Roman" w:hAnsi="Times New Roman"/>
      <w:color w:val="auto"/>
      <w:kern w:val="0"/>
      <w:szCs w:val="24"/>
    </w:rPr>
  </w:style>
  <w:style w:type="paragraph" w:styleId="ListParagraph">
    <w:name w:val="List Paragraph"/>
    <w:basedOn w:val="Normal"/>
    <w:uiPriority w:val="34"/>
    <w:qFormat w:val="1"/>
    <w:rsid w:val="004F0A74"/>
    <w:pPr>
      <w:ind w:left="720"/>
      <w:contextualSpacing w:val="1"/>
    </w:pPr>
  </w:style>
  <w:style w:type="table" w:styleId="TableGrid0">
    <w:name w:val="Table Grid"/>
    <w:basedOn w:val="TableNormal"/>
    <w:uiPriority w:val="39"/>
    <w:rsid w:val="004F0A7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semiHidden w:val="1"/>
    <w:unhideWhenUsed w:val="1"/>
    <w:rsid w:val="00E02C9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thebattlefields.co.uk/events-at-the-battlefields/high-noon-in-a-minute-2026---high-noon-reloaded-tournamen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xPj3Bj9sW+Dn+ZpZjSGYT/6yeg==">CgMxLjA4AHIhMUlSaUdMNVhvZFM0M3QzTnJqbXdrVGZGMmpuaUUtZW5O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2024-05-27T08:30:00Z</dcterms:created>
  <dc:creator>CLAPHAM Joe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#cf022b,8,Tahoma</vt:lpwstr>
  </property>
  <property fmtid="{D5CDD505-2E9C-101B-9397-08002B2CF9AE}" pid="4" name="ClassificationContentMarkingHeaderText">
    <vt:lpwstr>C2 - Restricted use</vt:lpwstr>
  </property>
  <property fmtid="{D5CDD505-2E9C-101B-9397-08002B2CF9AE}" pid="5" name="MSIP_Label_c5e6e129-f928-4a05-ae32-d838f6b21bdd_Enabled">
    <vt:lpwstr>true</vt:lpwstr>
  </property>
  <property fmtid="{D5CDD505-2E9C-101B-9397-08002B2CF9AE}" pid="6" name="MSIP_Label_c5e6e129-f928-4a05-ae32-d838f6b21bdd_SetDate">
    <vt:lpwstr>2024-05-21T18:57:47Z</vt:lpwstr>
  </property>
  <property fmtid="{D5CDD505-2E9C-101B-9397-08002B2CF9AE}" pid="7" name="MSIP_Label_c5e6e129-f928-4a05-ae32-d838f6b21bdd_Method">
    <vt:lpwstr>Standard</vt:lpwstr>
  </property>
  <property fmtid="{D5CDD505-2E9C-101B-9397-08002B2CF9AE}" pid="8" name="MSIP_Label_c5e6e129-f928-4a05-ae32-d838f6b21bdd_Name">
    <vt:lpwstr>EN Restricted use</vt:lpwstr>
  </property>
  <property fmtid="{D5CDD505-2E9C-101B-9397-08002B2CF9AE}" pid="9" name="MSIP_Label_c5e6e129-f928-4a05-ae32-d838f6b21bdd_SiteId">
    <vt:lpwstr>8b87af7d-8647-4dc7-8df4-5f69a2011bb5</vt:lpwstr>
  </property>
  <property fmtid="{D5CDD505-2E9C-101B-9397-08002B2CF9AE}" pid="10" name="MSIP_Label_c5e6e129-f928-4a05-ae32-d838f6b21bdd_ActionId">
    <vt:lpwstr>c6473987-d6f7-440b-b8d8-5bf3d3d45866</vt:lpwstr>
  </property>
  <property fmtid="{D5CDD505-2E9C-101B-9397-08002B2CF9AE}" pid="11" name="MSIP_Label_c5e6e129-f928-4a05-ae32-d838f6b21bdd_ContentBits">
    <vt:lpwstr>3</vt:lpwstr>
  </property>
  <property fmtid="{D5CDD505-2E9C-101B-9397-08002B2CF9AE}" pid="13" name="_NewReviewCycle">
    <vt:lpwstr>_NewReviewCycle</vt:lpwstr>
  </property>
</Properties>
</file>